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3" w:type="dxa"/>
        <w:tblInd w:w="108" w:type="dxa"/>
        <w:tblLook w:val="04A0" w:firstRow="1" w:lastRow="0" w:firstColumn="1" w:lastColumn="0" w:noHBand="0" w:noVBand="1"/>
      </w:tblPr>
      <w:tblGrid>
        <w:gridCol w:w="3085"/>
        <w:gridCol w:w="6278"/>
      </w:tblGrid>
      <w:tr w:rsidR="00F24896" w:rsidTr="00D9690B">
        <w:trPr>
          <w:trHeight w:val="517"/>
        </w:trPr>
        <w:tc>
          <w:tcPr>
            <w:tcW w:w="3085" w:type="dxa"/>
            <w:shd w:val="clear" w:color="auto" w:fill="FFFFFF"/>
          </w:tcPr>
          <w:p w:rsidR="00F24896" w:rsidRPr="006F305D" w:rsidRDefault="00F24896" w:rsidP="002E5DE9">
            <w:pPr>
              <w:pStyle w:val="Heading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305D">
              <w:rPr>
                <w:rFonts w:ascii="Times New Roman" w:hAnsi="Times New Roman"/>
                <w:sz w:val="26"/>
                <w:szCs w:val="28"/>
              </w:rPr>
              <w:t>ỦY BAN NHÂN DÂN</w:t>
            </w:r>
          </w:p>
          <w:p w:rsidR="00F24896" w:rsidRPr="006F305D" w:rsidRDefault="00F24896">
            <w:pPr>
              <w:tabs>
                <w:tab w:val="left" w:pos="4302"/>
              </w:tabs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2E5DE9">
              <w:rPr>
                <w:noProof/>
                <w:sz w:val="26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1BDEAB3" wp14:editId="7DE1B77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194945</wp:posOffset>
                      </wp:positionV>
                      <wp:extent cx="657225" cy="0"/>
                      <wp:effectExtent l="0" t="0" r="2857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92874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3.05pt;margin-top:15.35pt;width:51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JRIgIAAEk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FRpJ0&#10;bkQHq4moG4uetIYeFSClayNotPDd6pXJXFAh99rXSy/yoJ6B/jBIQtEQWfPA+uWqHFTiI6I3IX5j&#10;lMt57L8Ac2fIyUJo3aXSnYd0TUGXMKHrOCF+sYi6j4v5w2w2x4jeXRHJ7nFKG/uZQ4e8kWMzlDHy&#10;T0IWcn421rMi2T3AJ5WwE20b1NBK1Od4NXd5vMdAK5h3ho2uj0Wr0Zl4PYUnlPjumIaTZAGs4YRt&#10;B9sS0d5sl7yVHs/V5egM1k0wP1fxarvcLtNJOltsJ2lclpOnXZFOFrvkYV5+KouiTH55akmaNYIx&#10;Lj27u3iT9O/EMVyjm+xG+Y5tiN6ih345svd3IB0G62d5U8UR2HWv7wN3eg2Hh7vlL8TrvbNf/wE2&#10;vwEAAP//AwBQSwMEFAAGAAgAAAAhADIK36rcAAAACAEAAA8AAABkcnMvZG93bnJldi54bWxMj8FO&#10;wzAQRO9I/IO1SFwQtVNESEM2VYXEgSNtJa5uvCSBeB3FThP69bjiUI6zM5p5W6xn24kjDb51jJAs&#10;FAjiypmWa4T97vU+A+GDZqM7x4TwQx7W5fVVoXPjJn6n4zbUIpawzzVCE0KfS+mrhqz2C9cTR+/T&#10;DVaHKIdamkFPsdx2cqlUKq1uOS40uqeXhqrv7WgRyI+PidqsbL1/O013H8vT19TvEG9v5s0ziEBz&#10;uIThjB/RoYxMBzey8aJDyNIkJhEe1BOIs5+tUhCHv4MsC/n/gfIXAAD//wMAUEsBAi0AFAAGAAgA&#10;AAAhALaDOJL+AAAA4QEAABMAAAAAAAAAAAAAAAAAAAAAAFtDb250ZW50X1R5cGVzXS54bWxQSwEC&#10;LQAUAAYACAAAACEAOP0h/9YAAACUAQAACwAAAAAAAAAAAAAAAAAvAQAAX3JlbHMvLnJlbHNQSwEC&#10;LQAUAAYACAAAACEA0g3iUSICAABJBAAADgAAAAAAAAAAAAAAAAAuAgAAZHJzL2Uyb0RvYy54bWxQ&#10;SwECLQAUAAYACAAAACEAMgrfqtwAAAAIAQAADwAAAAAAAAAAAAAAAAB8BAAAZHJzL2Rvd25yZXYu&#10;eG1sUEsFBgAAAAAEAAQA8wAAAIUFAAAAAA==&#10;"/>
                  </w:pict>
                </mc:Fallback>
              </mc:AlternateContent>
            </w:r>
            <w:r w:rsidRPr="002E5DE9">
              <w:rPr>
                <w:b/>
                <w:sz w:val="26"/>
                <w:szCs w:val="28"/>
              </w:rPr>
              <w:t>PHƯỜNG TRẦN PHÚ</w:t>
            </w:r>
          </w:p>
          <w:p w:rsidR="00F24896" w:rsidRPr="002E5DE9" w:rsidRDefault="00F24896" w:rsidP="002E5DE9">
            <w:pPr>
              <w:tabs>
                <w:tab w:val="left" w:pos="1380"/>
                <w:tab w:val="center" w:pos="2142"/>
              </w:tabs>
              <w:spacing w:after="0" w:line="240" w:lineRule="auto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6278" w:type="dxa"/>
            <w:shd w:val="clear" w:color="auto" w:fill="FFFFFF"/>
            <w:hideMark/>
          </w:tcPr>
          <w:p w:rsidR="00F24896" w:rsidRDefault="00F24896" w:rsidP="00D34007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  <w:p w:rsidR="00F24896" w:rsidRDefault="00F24896" w:rsidP="00D34007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748DD72" wp14:editId="216450AF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232410</wp:posOffset>
                      </wp:positionV>
                      <wp:extent cx="2219960" cy="0"/>
                      <wp:effectExtent l="0" t="0" r="2794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8FF6E5" id="Straight Arrow Connector 5" o:spid="_x0000_s1026" type="#_x0000_t32" style="position:absolute;margin-left:63.5pt;margin-top:18.3pt;width:174.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Pw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KNGtx&#10;RDtvmTrUnjxbCx0pQGtsI1gyDd3qjMswqNBbG+rlZ70zL8C/O6KhqJk+yMj69WIQKg0RyZuQsHEG&#10;c+67zyDwDDt6iK07V7YNkNgUco4TuvQTkmdPOH4cj9PFYoaD5HdfwrJ7oLHOf5LQkmDk1N3q6AtI&#10;Yxp2enE+0GLZPSBk1bBRTRPl0GjS5XQxHU9jgINGieAMx5w97IvGkhMLgopPrBE9j8csHLWIYLVk&#10;Yn2zPVPN1cbkjQ54WBjSuVlXxfxYjBbr+Xo+GUzGs/VgMirLwfOmmAxmm/TjtPxQFkWZ/gzU0klW&#10;KyGkDuzu6k0nf6eO2z266q7Xb9+G5C167BeSvb8j6TjZMMyrLPYgLlt7nzgKNh6+Xa5wIx73aD/+&#10;Ala/AAAA//8DAFBLAwQUAAYACAAAACEAquSB690AAAAJAQAADwAAAGRycy9kb3ducmV2LnhtbEyP&#10;QU/CQBCF7yb+h82YcDGypWrB0i0hJB48CiRel+7QVrqzTXdLK7/eIR7wNm/m5c33stVoG3HGzteO&#10;FMymEQikwpmaSgX73fvTAoQPmoxuHKGCH/Swyu/vMp0aN9AnnrehFBxCPtUKqhDaVEpfVGi1n7oW&#10;iW9H11kdWHalNJ0eONw2Mo6iRFpdE3+odIubCovTtrcK0Pevs2j9Zsv9x2V4/Iov30O7U2ryMK6X&#10;IAKO4WaGKz6jQ85MB9eT8aJhHc+5S1DwnCQg2PAyvw6Hv4XMM/m/Qf4LAAD//wMAUEsBAi0AFAAG&#10;AAgAAAAhALaDOJL+AAAA4QEAABMAAAAAAAAAAAAAAAAAAAAAAFtDb250ZW50X1R5cGVzXS54bWxQ&#10;SwECLQAUAAYACAAAACEAOP0h/9YAAACUAQAACwAAAAAAAAAAAAAAAAAvAQAAX3JlbHMvLnJlbHNQ&#10;SwECLQAUAAYACAAAACEAsW4j8CQCAABKBAAADgAAAAAAAAAAAAAAAAAuAgAAZHJzL2Uyb0RvYy54&#10;bWxQSwECLQAUAAYACAAAACEAquSB690AAAAJ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>Độc lập - Tự do - Hạnh phúc</w:t>
            </w:r>
          </w:p>
        </w:tc>
      </w:tr>
      <w:tr w:rsidR="00F24896" w:rsidTr="00D9690B">
        <w:trPr>
          <w:trHeight w:val="246"/>
        </w:trPr>
        <w:tc>
          <w:tcPr>
            <w:tcW w:w="3085" w:type="dxa"/>
            <w:shd w:val="clear" w:color="auto" w:fill="FFFFFF"/>
            <w:hideMark/>
          </w:tcPr>
          <w:p w:rsidR="00B315DB" w:rsidRPr="00D9690B" w:rsidRDefault="00F24896" w:rsidP="00D9690B">
            <w:pPr>
              <w:spacing w:after="0" w:line="240" w:lineRule="auto"/>
              <w:jc w:val="center"/>
              <w:rPr>
                <w:bCs/>
                <w:sz w:val="26"/>
                <w:szCs w:val="28"/>
              </w:rPr>
            </w:pPr>
            <w:r w:rsidRPr="006F305D">
              <w:rPr>
                <w:bCs/>
                <w:sz w:val="26"/>
                <w:szCs w:val="28"/>
              </w:rPr>
              <w:t xml:space="preserve">Số:  </w:t>
            </w:r>
            <w:r w:rsidR="006F305D">
              <w:rPr>
                <w:bCs/>
                <w:sz w:val="26"/>
                <w:szCs w:val="28"/>
              </w:rPr>
              <w:t xml:space="preserve">   </w:t>
            </w:r>
            <w:r w:rsidRPr="006F305D">
              <w:rPr>
                <w:bCs/>
                <w:sz w:val="26"/>
                <w:szCs w:val="28"/>
              </w:rPr>
              <w:t xml:space="preserve"> /</w:t>
            </w:r>
            <w:r w:rsidR="00B315DB">
              <w:rPr>
                <w:bCs/>
                <w:sz w:val="26"/>
                <w:szCs w:val="28"/>
              </w:rPr>
              <w:t>2023/</w:t>
            </w:r>
            <w:r w:rsidRPr="006F305D">
              <w:rPr>
                <w:bCs/>
                <w:sz w:val="26"/>
                <w:szCs w:val="28"/>
              </w:rPr>
              <w:t>QĐ-UBND</w:t>
            </w:r>
          </w:p>
        </w:tc>
        <w:tc>
          <w:tcPr>
            <w:tcW w:w="6278" w:type="dxa"/>
            <w:shd w:val="clear" w:color="auto" w:fill="FFFFFF"/>
            <w:hideMark/>
          </w:tcPr>
          <w:p w:rsidR="00F24896" w:rsidRDefault="00F24896" w:rsidP="00D34007">
            <w:pPr>
              <w:spacing w:after="0" w:line="240" w:lineRule="auto"/>
              <w:jc w:val="center"/>
            </w:pPr>
            <w:r>
              <w:rPr>
                <w:bCs/>
                <w:i/>
                <w:szCs w:val="28"/>
              </w:rPr>
              <w:t xml:space="preserve">Phường Trần Phú, ngày </w:t>
            </w:r>
            <w:r w:rsidR="002E5DE9">
              <w:rPr>
                <w:bCs/>
                <w:i/>
                <w:szCs w:val="28"/>
              </w:rPr>
              <w:t xml:space="preserve">   </w:t>
            </w:r>
            <w:r>
              <w:rPr>
                <w:bCs/>
                <w:i/>
                <w:szCs w:val="28"/>
              </w:rPr>
              <w:t xml:space="preserve">   tháng </w:t>
            </w:r>
            <w:r w:rsidR="00D34007">
              <w:rPr>
                <w:bCs/>
                <w:i/>
                <w:szCs w:val="28"/>
              </w:rPr>
              <w:t xml:space="preserve">    </w:t>
            </w:r>
            <w:r>
              <w:rPr>
                <w:bCs/>
                <w:i/>
                <w:szCs w:val="28"/>
              </w:rPr>
              <w:t xml:space="preserve"> năm 2023</w:t>
            </w:r>
          </w:p>
        </w:tc>
      </w:tr>
    </w:tbl>
    <w:p w:rsidR="006F305D" w:rsidRPr="00507F84" w:rsidRDefault="006F305D" w:rsidP="0098005F">
      <w:pPr>
        <w:tabs>
          <w:tab w:val="left" w:pos="6900"/>
        </w:tabs>
        <w:spacing w:after="0" w:line="240" w:lineRule="auto"/>
        <w:rPr>
          <w:b/>
          <w:sz w:val="8"/>
          <w:szCs w:val="28"/>
        </w:rPr>
      </w:pPr>
    </w:p>
    <w:p w:rsidR="0098005F" w:rsidRPr="00A27A54" w:rsidRDefault="0098005F" w:rsidP="0098005F">
      <w:pPr>
        <w:widowControl w:val="0"/>
        <w:tabs>
          <w:tab w:val="center" w:pos="4536"/>
        </w:tabs>
        <w:adjustRightInd w:val="0"/>
        <w:spacing w:before="120" w:after="0" w:line="360" w:lineRule="atLeast"/>
        <w:jc w:val="both"/>
        <w:textAlignment w:val="baseline"/>
        <w:rPr>
          <w:rFonts w:eastAsia="Times New Roman" w:cs="Times New Roman"/>
          <w:sz w:val="34"/>
          <w:szCs w:val="28"/>
        </w:rPr>
      </w:pPr>
      <w:r w:rsidRPr="0098005F">
        <w:rPr>
          <w:rFonts w:eastAsia="Times New Roman" w:cs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B3EC8" wp14:editId="5AE472B8">
                <wp:simplePos x="0" y="0"/>
                <wp:positionH relativeFrom="column">
                  <wp:posOffset>129540</wp:posOffset>
                </wp:positionH>
                <wp:positionV relativeFrom="paragraph">
                  <wp:posOffset>55880</wp:posOffset>
                </wp:positionV>
                <wp:extent cx="120967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05F" w:rsidRPr="0098005F" w:rsidRDefault="0098005F" w:rsidP="00D9690B">
                            <w:pPr>
                              <w:ind w:left="284" w:hanging="28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8005F">
                              <w:rPr>
                                <w:b/>
                                <w:sz w:val="26"/>
                                <w:szCs w:val="26"/>
                              </w:rPr>
                              <w:t>DỰ THẢO</w:t>
                            </w:r>
                          </w:p>
                          <w:p w:rsidR="0098005F" w:rsidRDefault="0098005F" w:rsidP="0098005F"/>
                          <w:p w:rsidR="0098005F" w:rsidRDefault="0098005F" w:rsidP="00980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.2pt;margin-top:4.4pt;width:9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B9hQIAAAwFAAAOAAAAZHJzL2Uyb0RvYy54bWysVEtv2zAMvg/YfxB0X514SdsYdYq0QYYB&#10;RVusHXpmZNkWoNckJXb260fJbvpYT8N8kEmR4uPTR11c9kqSPXdeGF3S6cmEEq6ZqYRuSvrzcfPl&#10;nBIfQFcgjeYlPXBPL5efP110tuC5aY2suCMYRPuisyVtQ7BFlnnWcgX+xFiu0VgbpyCg6pqsctBh&#10;dCWzfDI5zTrjKusM497j7now0mWKX9echbu69jwQWVKsLaTVpXUb12x5AUXjwLaCjWXAP1ShQGhM&#10;egy1hgBk58RfoZRgznhThxNmVGbqWjCeesBuppN33Ty0YHnqBcHx9giT/39h2e3+3hFRlTSnRIPC&#10;K/qBoIFuJCd5hKezvkCvB3vvRs2jGHvta6fiH7sgfYL0cISU94Ew3Jzmk8Xp2ZwShravs3wxSZhn&#10;L6et8+EbN4pEoaQOsyckYX/jA2ZE12eXmMwbKaqNkDIpB38tHdkD3i6SojIdJRJ8wM2SbtIXW8AQ&#10;b45JTbpY2hkWQxgg7WoJAUVlEQivG0pANshnFlyq5c1p75rtMev8anG1nn+UJBa9Bt8O1aUI0Q0K&#10;JQJSXgpV0vNJ/MbTUkcrT6QdW4/YD2hHKfTbfryCrakOeG/ODIT2lm0E5rvB3u/BIYOxMZzKcIdL&#10;LQ12a0aJkta43x/tR38kFlop6XAiEIlfO3AcIf2ukXKL6WwWRygps/lZjop7bdm+tuidujZ4LVOc&#10;f8uSGP2DfBZrZ9QTDu8qZkUTaIa5B8xH5ToMk4rjz/hqldxwbCyEG/1gWQweIYtIP/ZP4OzIoYDs&#10;uzXP0wPFOyoNvvGkNqtdMLVIPIsQD7giY6KCI5e4Mz4PcaZf68nr5RFb/gEAAP//AwBQSwMEFAAG&#10;AAgAAAAhAMqZL83dAAAABwEAAA8AAABkcnMvZG93bnJldi54bWxMjzFPwzAUhHck/oP1kFgqajdA&#10;CSEvFSAxgUAUBkYnduKo9nNku23495gJxtOd7r6rN7Oz7KBDHD0hrJYCmKbOq5EGhM+Pp4sSWEyS&#10;lLSeNMK3jrBpTk9qWSl/pHd92KaB5RKKlUQwKU0V57Ez2sm49JOm7PU+OJmyDANXQR5zubO8EGLN&#10;nRwpLxg56Ueju9127xDa62B2i/7rZipf3h4W/au/fLYe8fxsvr8DlvSc/sLwi5/RoclMrd+Tiswi&#10;FOIqJxHKfCDbxUrcAmsR1kUJvKn5f/7mBwAA//8DAFBLAQItABQABgAIAAAAIQC2gziS/gAAAOEB&#10;AAATAAAAAAAAAAAAAAAAAAAAAABbQ29udGVudF9UeXBlc10ueG1sUEsBAi0AFAAGAAgAAAAhADj9&#10;If/WAAAAlAEAAAsAAAAAAAAAAAAAAAAALwEAAF9yZWxzLy5yZWxzUEsBAi0AFAAGAAgAAAAhAGv4&#10;wH2FAgAADAUAAA4AAAAAAAAAAAAAAAAALgIAAGRycy9lMm9Eb2MueG1sUEsBAi0AFAAGAAgAAAAh&#10;AMqZL83dAAAABwEAAA8AAAAAAAAAAAAAAAAA3wQAAGRycy9kb3ducmV2LnhtbFBLBQYAAAAABAAE&#10;APMAAADpBQAAAAA=&#10;" fillcolor="window" strokecolor="#5b9bd5" strokeweight="1pt">
                <v:textbox>
                  <w:txbxContent>
                    <w:p w:rsidR="0098005F" w:rsidRPr="0098005F" w:rsidRDefault="0098005F" w:rsidP="00D9690B">
                      <w:pPr>
                        <w:ind w:left="284" w:hanging="28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8005F">
                        <w:rPr>
                          <w:b/>
                          <w:sz w:val="26"/>
                          <w:szCs w:val="26"/>
                        </w:rPr>
                        <w:t>DỰ THẢO</w:t>
                      </w:r>
                    </w:p>
                    <w:p w:rsidR="0098005F" w:rsidRDefault="0098005F" w:rsidP="0098005F"/>
                    <w:p w:rsidR="0098005F" w:rsidRDefault="0098005F" w:rsidP="0098005F"/>
                  </w:txbxContent>
                </v:textbox>
              </v:rect>
            </w:pict>
          </mc:Fallback>
        </mc:AlternateContent>
      </w:r>
      <w:r w:rsidRPr="0098005F">
        <w:rPr>
          <w:rFonts w:eastAsia="Times New Roman" w:cs="Times New Roman"/>
          <w:szCs w:val="28"/>
          <w:lang w:val="nl-NL"/>
        </w:rPr>
        <w:t> </w:t>
      </w:r>
      <w:r w:rsidRPr="0098005F">
        <w:rPr>
          <w:rFonts w:eastAsia="Times New Roman" w:cs="Times New Roman"/>
          <w:b/>
          <w:bCs/>
          <w:szCs w:val="28"/>
          <w:lang w:val="nl-NL"/>
        </w:rPr>
        <w:t> </w:t>
      </w:r>
      <w:r w:rsidRPr="0098005F">
        <w:rPr>
          <w:rFonts w:eastAsia="Times New Roman" w:cs="Times New Roman"/>
          <w:b/>
          <w:bCs/>
          <w:szCs w:val="28"/>
          <w:lang w:val="nl-NL"/>
        </w:rPr>
        <w:tab/>
      </w:r>
    </w:p>
    <w:p w:rsidR="0098005F" w:rsidRPr="00507F84" w:rsidRDefault="0098005F" w:rsidP="0058260E">
      <w:pPr>
        <w:tabs>
          <w:tab w:val="left" w:pos="6900"/>
        </w:tabs>
        <w:spacing w:after="0" w:line="240" w:lineRule="auto"/>
        <w:jc w:val="center"/>
        <w:rPr>
          <w:b/>
          <w:sz w:val="2"/>
          <w:szCs w:val="28"/>
        </w:rPr>
      </w:pPr>
    </w:p>
    <w:p w:rsidR="00A27A54" w:rsidRPr="00A27A54" w:rsidRDefault="00A27A54" w:rsidP="0058260E">
      <w:pPr>
        <w:tabs>
          <w:tab w:val="left" w:pos="6900"/>
        </w:tabs>
        <w:spacing w:after="0" w:line="240" w:lineRule="auto"/>
        <w:jc w:val="center"/>
        <w:rPr>
          <w:b/>
          <w:sz w:val="20"/>
          <w:szCs w:val="28"/>
        </w:rPr>
      </w:pPr>
    </w:p>
    <w:p w:rsidR="00197A80" w:rsidRDefault="00197A80" w:rsidP="0058260E">
      <w:pPr>
        <w:tabs>
          <w:tab w:val="left" w:pos="690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QUYẾT ĐỊNH</w:t>
      </w:r>
    </w:p>
    <w:p w:rsidR="00814CE0" w:rsidRDefault="00197A80" w:rsidP="0058260E">
      <w:pPr>
        <w:tabs>
          <w:tab w:val="left" w:pos="690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Về việc ban hành Quy chế</w:t>
      </w:r>
      <w:r w:rsidR="00CB1537">
        <w:rPr>
          <w:b/>
          <w:szCs w:val="28"/>
        </w:rPr>
        <w:t xml:space="preserve"> thực hiện</w:t>
      </w:r>
      <w:r>
        <w:rPr>
          <w:b/>
          <w:szCs w:val="28"/>
        </w:rPr>
        <w:t xml:space="preserve"> dân chủ cơ sở </w:t>
      </w:r>
    </w:p>
    <w:p w:rsidR="00197A80" w:rsidRDefault="00814CE0" w:rsidP="0058260E">
      <w:pPr>
        <w:tabs>
          <w:tab w:val="left" w:pos="690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trên địa bàn </w:t>
      </w:r>
      <w:r w:rsidR="00197A80">
        <w:rPr>
          <w:b/>
          <w:szCs w:val="28"/>
        </w:rPr>
        <w:t>phường Trần Phú</w:t>
      </w:r>
    </w:p>
    <w:p w:rsidR="00197A80" w:rsidRPr="00A27A54" w:rsidRDefault="00197A80" w:rsidP="00A27A54">
      <w:pPr>
        <w:tabs>
          <w:tab w:val="center" w:pos="4844"/>
        </w:tabs>
        <w:spacing w:after="0" w:line="240" w:lineRule="auto"/>
        <w:jc w:val="both"/>
        <w:rPr>
          <w:sz w:val="40"/>
          <w:szCs w:val="28"/>
        </w:rPr>
      </w:pPr>
      <w:r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D2424" wp14:editId="33D070BD">
                <wp:simplePos x="0" y="0"/>
                <wp:positionH relativeFrom="column">
                  <wp:posOffset>2098675</wp:posOffset>
                </wp:positionH>
                <wp:positionV relativeFrom="paragraph">
                  <wp:posOffset>12065</wp:posOffset>
                </wp:positionV>
                <wp:extent cx="1898650" cy="0"/>
                <wp:effectExtent l="12700" t="12065" r="1270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2D0427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5pt,.95pt" to="31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SF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z+WI+m0Ix6e0sIUWgCIHGOv+e6x6FSYmlUMFA&#10;UpDjs/OQBEBvkLCt9EZIGZtAKjSUeDGdTGOA01KwcBhgzrb7Slp0JKGN4hccAbIHmNUHxSJZxwlb&#10;X+eeCHmZA16qwAepgJzr7NIn3xbpYj1fz/NRPpmtR3la16N3myofzTbZ22n9pq6qOvsepGV50QnG&#10;uArqbj2b5X/XE9fXc+m2e9febUge2WOKIPb2j6JjVUMhLy2x1+y8tcGNUGBo0wi+PqnwDn5dR9TP&#10;h7/6AQAA//8DAFBLAwQUAAYACAAAACEAa4iFfNkAAAAHAQAADwAAAGRycy9kb3ducmV2LnhtbEyO&#10;wU7DMBBE70j8g7VI3KhNIiqSxqkqBFyQkCiBsxNvk4h4HcVuGv6ehQs9Ps1o5hXbxQ1ixin0njTc&#10;rhQIpMbbnloN1fvTzT2IEA1ZM3hCDd8YYFteXhQmt/5EbzjvYyt4hEJuNHQxjrmUoenQmbDyIxJn&#10;Bz85ExmnVtrJnHjcDTJRai2d6YkfOjPiQ4fN1/7oNOw+Xx7T17l2frBZW31YV6nnROvrq2W3ARFx&#10;if9l+NVndSjZqfZHskEMGtJU3XGVgwwE5+skY67/WJaFPPcvfwAAAP//AwBQSwECLQAUAAYACAAA&#10;ACEAtoM4kv4AAADhAQAAEwAAAAAAAAAAAAAAAAAAAAAAW0NvbnRlbnRfVHlwZXNdLnhtbFBLAQIt&#10;ABQABgAIAAAAIQA4/SH/1gAAAJQBAAALAAAAAAAAAAAAAAAAAC8BAABfcmVscy8ucmVsc1BLAQIt&#10;ABQABgAIAAAAIQA5vKSFJAIAAEAEAAAOAAAAAAAAAAAAAAAAAC4CAABkcnMvZTJvRG9jLnhtbFBL&#10;AQItABQABgAIAAAAIQBriIV82QAAAAcBAAAPAAAAAAAAAAAAAAAAAH4EAABkcnMvZG93bnJldi54&#10;bWxQSwUGAAAAAAQABADzAAAAhAUAAAAA&#10;"/>
            </w:pict>
          </mc:Fallback>
        </mc:AlternateContent>
      </w:r>
      <w:r w:rsidR="00A27A54">
        <w:rPr>
          <w:szCs w:val="28"/>
        </w:rPr>
        <w:tab/>
      </w:r>
    </w:p>
    <w:p w:rsidR="00197A80" w:rsidRDefault="00197A80" w:rsidP="00197A80">
      <w:pPr>
        <w:tabs>
          <w:tab w:val="left" w:pos="6900"/>
        </w:tabs>
        <w:jc w:val="center"/>
        <w:rPr>
          <w:b/>
          <w:szCs w:val="28"/>
        </w:rPr>
      </w:pPr>
      <w:r>
        <w:rPr>
          <w:b/>
          <w:szCs w:val="28"/>
        </w:rPr>
        <w:t>ỦY BAN NHÂN DÂN PHƯỜNG</w:t>
      </w:r>
    </w:p>
    <w:p w:rsidR="00A27A54" w:rsidRPr="00A27A54" w:rsidRDefault="00A27A54" w:rsidP="00197A80">
      <w:pPr>
        <w:tabs>
          <w:tab w:val="left" w:pos="6900"/>
        </w:tabs>
        <w:jc w:val="center"/>
        <w:rPr>
          <w:b/>
          <w:sz w:val="2"/>
          <w:szCs w:val="28"/>
        </w:rPr>
      </w:pPr>
    </w:p>
    <w:p w:rsidR="00197A80" w:rsidRDefault="00197A80" w:rsidP="00A27A54">
      <w:pPr>
        <w:spacing w:after="0" w:line="36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Căn cứ Luật tổ chức chính quyền địa phương ngày 19/6/2015; Luật sửa đổi bổ sung một số Điều của Luật Tổ chức Chính phủ và Luật Tổ chức Chính quyền địa phương ngày 22/11/2019;</w:t>
      </w:r>
    </w:p>
    <w:p w:rsidR="001059F0" w:rsidRDefault="001059F0" w:rsidP="00A27A54">
      <w:pPr>
        <w:spacing w:after="0" w:line="36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 xml:space="preserve">Căn cứ Luật </w:t>
      </w:r>
      <w:r w:rsidR="00C30873">
        <w:rPr>
          <w:i/>
          <w:szCs w:val="28"/>
        </w:rPr>
        <w:t xml:space="preserve">thực hiện </w:t>
      </w:r>
      <w:r>
        <w:rPr>
          <w:i/>
          <w:szCs w:val="28"/>
        </w:rPr>
        <w:t>dân chủ</w:t>
      </w:r>
      <w:r w:rsidR="0020207E">
        <w:rPr>
          <w:i/>
          <w:szCs w:val="28"/>
        </w:rPr>
        <w:t xml:space="preserve"> ở </w:t>
      </w:r>
      <w:r>
        <w:rPr>
          <w:i/>
          <w:szCs w:val="28"/>
        </w:rPr>
        <w:t xml:space="preserve">cơ sở </w:t>
      </w:r>
      <w:r w:rsidR="006B5E82">
        <w:rPr>
          <w:i/>
          <w:szCs w:val="28"/>
        </w:rPr>
        <w:t>2022;</w:t>
      </w:r>
    </w:p>
    <w:p w:rsidR="009F1919" w:rsidRDefault="009F1919" w:rsidP="00A27A54">
      <w:pPr>
        <w:spacing w:after="0" w:line="36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Căn cứ Nghị định số 59/2023/NĐ-CP</w:t>
      </w:r>
      <w:r w:rsidRPr="009F1919">
        <w:rPr>
          <w:i/>
          <w:szCs w:val="28"/>
        </w:rPr>
        <w:t xml:space="preserve"> </w:t>
      </w:r>
      <w:r w:rsidRPr="009371AC">
        <w:rPr>
          <w:i/>
          <w:szCs w:val="28"/>
        </w:rPr>
        <w:t>ngày 14</w:t>
      </w:r>
      <w:r w:rsidR="00CD2FAB">
        <w:rPr>
          <w:i/>
          <w:szCs w:val="28"/>
        </w:rPr>
        <w:t>/8/</w:t>
      </w:r>
      <w:r w:rsidRPr="009371AC">
        <w:rPr>
          <w:i/>
          <w:szCs w:val="28"/>
        </w:rPr>
        <w:t>20</w:t>
      </w:r>
      <w:r w:rsidR="00CD2FAB">
        <w:rPr>
          <w:i/>
          <w:szCs w:val="28"/>
        </w:rPr>
        <w:t>23</w:t>
      </w:r>
      <w:r w:rsidRPr="009371AC">
        <w:rPr>
          <w:i/>
          <w:szCs w:val="28"/>
        </w:rPr>
        <w:t xml:space="preserve"> của Chính phủ Quy định chi tiết một số điều </w:t>
      </w:r>
      <w:r w:rsidR="00CD2FAB">
        <w:rPr>
          <w:i/>
          <w:szCs w:val="28"/>
        </w:rPr>
        <w:t>của</w:t>
      </w:r>
      <w:r w:rsidRPr="009371AC">
        <w:rPr>
          <w:i/>
          <w:szCs w:val="28"/>
        </w:rPr>
        <w:t xml:space="preserve"> Luật</w:t>
      </w:r>
      <w:r w:rsidR="00CD2FAB" w:rsidRPr="00CD2FAB">
        <w:rPr>
          <w:i/>
          <w:szCs w:val="28"/>
        </w:rPr>
        <w:t xml:space="preserve"> </w:t>
      </w:r>
      <w:r w:rsidR="00CD2FAB">
        <w:rPr>
          <w:i/>
          <w:szCs w:val="28"/>
        </w:rPr>
        <w:t>thực hiện dân chủ ở cơ sở 2022;</w:t>
      </w:r>
    </w:p>
    <w:p w:rsidR="006B5E82" w:rsidRDefault="0020207E" w:rsidP="00A27A54">
      <w:pPr>
        <w:spacing w:after="0" w:line="36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Căn cứ Luật ban hành văn bản quy phạm pháp luật 2015; Luậ</w:t>
      </w:r>
      <w:r w:rsidR="00877194">
        <w:rPr>
          <w:i/>
          <w:szCs w:val="28"/>
        </w:rPr>
        <w:t>t s</w:t>
      </w:r>
      <w:r>
        <w:rPr>
          <w:i/>
          <w:szCs w:val="28"/>
        </w:rPr>
        <w:t>ửa đổi</w:t>
      </w:r>
      <w:r w:rsidR="00877194">
        <w:rPr>
          <w:i/>
          <w:szCs w:val="28"/>
        </w:rPr>
        <w:t>,</w:t>
      </w:r>
      <w:r>
        <w:rPr>
          <w:i/>
          <w:szCs w:val="28"/>
        </w:rPr>
        <w:t xml:space="preserve"> bổ sung một số điều của Luật ban hành văn bản quy phạm pháp luật</w:t>
      </w:r>
      <w:r w:rsidR="00877194">
        <w:rPr>
          <w:i/>
          <w:szCs w:val="28"/>
        </w:rPr>
        <w:t xml:space="preserve"> 2020</w:t>
      </w:r>
      <w:r w:rsidR="000D3888">
        <w:rPr>
          <w:i/>
          <w:szCs w:val="28"/>
        </w:rPr>
        <w:t>;</w:t>
      </w:r>
    </w:p>
    <w:p w:rsidR="000D3888" w:rsidRDefault="000D3888" w:rsidP="00A27A54">
      <w:pPr>
        <w:spacing w:after="0" w:line="36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Căn cứ Nghị</w:t>
      </w:r>
      <w:r w:rsidR="00B90707">
        <w:rPr>
          <w:i/>
          <w:szCs w:val="28"/>
        </w:rPr>
        <w:t xml:space="preserve"> định số </w:t>
      </w:r>
      <w:r w:rsidR="00CD2FAB">
        <w:rPr>
          <w:i/>
          <w:szCs w:val="28"/>
        </w:rPr>
        <w:t>34/2016/NĐ-CP ngày 14/5/</w:t>
      </w:r>
      <w:r w:rsidR="00B90707" w:rsidRPr="009371AC">
        <w:rPr>
          <w:i/>
          <w:szCs w:val="28"/>
        </w:rPr>
        <w:t xml:space="preserve">2016 của Chính phủ Quy định chi tiết một số điều và biện pháp thi hành Luật ban hành văn bản quy phạm pháp luật; </w:t>
      </w:r>
      <w:r w:rsidR="00096CCA" w:rsidRPr="009371AC">
        <w:rPr>
          <w:i/>
          <w:szCs w:val="28"/>
        </w:rPr>
        <w:t xml:space="preserve">Nghị định số 154/2020/NĐ-CP ngày </w:t>
      </w:r>
      <w:r w:rsidR="009371AC" w:rsidRPr="009371AC">
        <w:rPr>
          <w:i/>
          <w:szCs w:val="28"/>
        </w:rPr>
        <w:t>31</w:t>
      </w:r>
      <w:r w:rsidR="00CD2FAB">
        <w:rPr>
          <w:i/>
          <w:szCs w:val="28"/>
        </w:rPr>
        <w:t>/</w:t>
      </w:r>
      <w:r w:rsidR="009371AC" w:rsidRPr="009371AC">
        <w:rPr>
          <w:i/>
          <w:szCs w:val="28"/>
        </w:rPr>
        <w:t>12</w:t>
      </w:r>
      <w:r w:rsidR="00CD2FAB">
        <w:rPr>
          <w:i/>
          <w:szCs w:val="28"/>
        </w:rPr>
        <w:t>/</w:t>
      </w:r>
      <w:r w:rsidR="009371AC" w:rsidRPr="009371AC">
        <w:rPr>
          <w:i/>
          <w:szCs w:val="28"/>
        </w:rPr>
        <w:t xml:space="preserve">2020 </w:t>
      </w:r>
      <w:r w:rsidR="00096CCA" w:rsidRPr="009371AC">
        <w:rPr>
          <w:i/>
          <w:szCs w:val="28"/>
        </w:rPr>
        <w:t>của Chính phủ</w:t>
      </w:r>
      <w:r w:rsidR="00B90707" w:rsidRPr="009371AC">
        <w:rPr>
          <w:i/>
          <w:szCs w:val="28"/>
        </w:rPr>
        <w:t xml:space="preserve"> </w:t>
      </w:r>
      <w:r w:rsidR="009371AC" w:rsidRPr="009371AC">
        <w:rPr>
          <w:i/>
          <w:szCs w:val="28"/>
        </w:rPr>
        <w:t>s</w:t>
      </w:r>
      <w:r w:rsidRPr="009371AC">
        <w:rPr>
          <w:i/>
          <w:szCs w:val="28"/>
        </w:rPr>
        <w:t xml:space="preserve">ửa đổi, bổ sung một số điều của Nghị định số 34/2016/NĐ-CP ngày </w:t>
      </w:r>
      <w:r w:rsidR="00244FF2">
        <w:rPr>
          <w:i/>
          <w:szCs w:val="28"/>
        </w:rPr>
        <w:t>14/5/</w:t>
      </w:r>
      <w:r w:rsidR="00244FF2" w:rsidRPr="009371AC">
        <w:rPr>
          <w:i/>
          <w:szCs w:val="28"/>
        </w:rPr>
        <w:t xml:space="preserve">2016 </w:t>
      </w:r>
      <w:r w:rsidRPr="009371AC">
        <w:rPr>
          <w:i/>
          <w:szCs w:val="28"/>
        </w:rPr>
        <w:t>của Chính phủ quy định chi tiết một số điều và biện pháp thi hành Luật Ban hành văn bản quy phạm pháp</w:t>
      </w:r>
      <w:r w:rsidRPr="000D3888">
        <w:rPr>
          <w:i/>
          <w:szCs w:val="28"/>
        </w:rPr>
        <w:t xml:space="preserve"> luật</w:t>
      </w:r>
      <w:r w:rsidR="009371AC">
        <w:rPr>
          <w:i/>
          <w:szCs w:val="28"/>
        </w:rPr>
        <w:t>;</w:t>
      </w:r>
    </w:p>
    <w:p w:rsidR="00A8786D" w:rsidRDefault="00A8786D" w:rsidP="00A27A54">
      <w:pPr>
        <w:spacing w:after="0" w:line="36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Căn cứ tình hình thực tế của địa phương;</w:t>
      </w:r>
    </w:p>
    <w:p w:rsidR="00A8786D" w:rsidRDefault="00A8786D" w:rsidP="00A27A54">
      <w:pPr>
        <w:spacing w:after="0" w:line="36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Xét đề nghị củ</w:t>
      </w:r>
      <w:r w:rsidR="00AB3967">
        <w:rPr>
          <w:i/>
          <w:szCs w:val="28"/>
        </w:rPr>
        <w:t>a</w:t>
      </w:r>
      <w:r w:rsidR="00D11D97">
        <w:rPr>
          <w:i/>
          <w:szCs w:val="28"/>
        </w:rPr>
        <w:t xml:space="preserve"> </w:t>
      </w:r>
      <w:r w:rsidR="009371AC">
        <w:rPr>
          <w:i/>
          <w:szCs w:val="28"/>
        </w:rPr>
        <w:t>Tổ soạn thảo</w:t>
      </w:r>
      <w:r w:rsidR="009371AC" w:rsidRPr="00C23383">
        <w:rPr>
          <w:i/>
          <w:szCs w:val="28"/>
        </w:rPr>
        <w:t xml:space="preserve"> </w:t>
      </w:r>
      <w:r w:rsidR="00C23383" w:rsidRPr="00C23383">
        <w:rPr>
          <w:rFonts w:eastAsia="Times New Roman" w:cs="Times New Roman"/>
          <w:i/>
          <w:lang w:val="vi"/>
        </w:rPr>
        <w:t>Quyết định ban</w:t>
      </w:r>
      <w:r w:rsidR="00C23383" w:rsidRPr="00C23383">
        <w:rPr>
          <w:rFonts w:eastAsia="Times New Roman" w:cs="Times New Roman"/>
          <w:i/>
        </w:rPr>
        <w:t xml:space="preserve"> </w:t>
      </w:r>
      <w:r w:rsidR="00C23383" w:rsidRPr="00C23383">
        <w:rPr>
          <w:rFonts w:eastAsia="Times New Roman" w:cs="Times New Roman"/>
          <w:i/>
          <w:lang w:val="vi"/>
        </w:rPr>
        <w:t xml:space="preserve">hành Quy chế thực hiện dân chủ </w:t>
      </w:r>
      <w:r w:rsidR="00C23383" w:rsidRPr="00C23383">
        <w:rPr>
          <w:rFonts w:eastAsia="Times New Roman" w:cs="Times New Roman"/>
          <w:i/>
        </w:rPr>
        <w:t>trên địa bàn phường Trần Phú</w:t>
      </w:r>
      <w:r w:rsidR="00796948">
        <w:rPr>
          <w:rFonts w:eastAsia="Times New Roman" w:cs="Times New Roman"/>
          <w:i/>
        </w:rPr>
        <w:t>,</w:t>
      </w:r>
    </w:p>
    <w:p w:rsidR="006F305D" w:rsidRPr="00A27A54" w:rsidRDefault="006F305D" w:rsidP="00A27A54">
      <w:pPr>
        <w:spacing w:after="0" w:line="360" w:lineRule="auto"/>
        <w:ind w:firstLine="567"/>
        <w:jc w:val="both"/>
        <w:rPr>
          <w:i/>
          <w:sz w:val="12"/>
          <w:szCs w:val="28"/>
        </w:rPr>
      </w:pPr>
    </w:p>
    <w:p w:rsidR="00FE421B" w:rsidRDefault="00FE421B" w:rsidP="00A27A54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QUYẾT ĐỊNH:</w:t>
      </w:r>
    </w:p>
    <w:p w:rsidR="006F305D" w:rsidRPr="00A27A54" w:rsidRDefault="006F305D" w:rsidP="00A27A54">
      <w:pPr>
        <w:spacing w:after="0" w:line="360" w:lineRule="auto"/>
        <w:ind w:firstLine="567"/>
        <w:jc w:val="center"/>
        <w:rPr>
          <w:b/>
          <w:sz w:val="8"/>
          <w:szCs w:val="28"/>
        </w:rPr>
      </w:pPr>
    </w:p>
    <w:p w:rsidR="00FE421B" w:rsidRDefault="00FE421B" w:rsidP="00A27A54">
      <w:pPr>
        <w:spacing w:after="0" w:line="360" w:lineRule="auto"/>
        <w:ind w:firstLine="567"/>
        <w:jc w:val="both"/>
        <w:rPr>
          <w:szCs w:val="28"/>
        </w:rPr>
      </w:pPr>
      <w:r>
        <w:rPr>
          <w:b/>
          <w:szCs w:val="28"/>
        </w:rPr>
        <w:t>Điều 1</w:t>
      </w:r>
      <w:r>
        <w:rPr>
          <w:szCs w:val="28"/>
        </w:rPr>
        <w:t xml:space="preserve">. Ban hành kèm theo Quyết định này </w:t>
      </w:r>
      <w:r w:rsidR="00633F35">
        <w:rPr>
          <w:szCs w:val="28"/>
        </w:rPr>
        <w:t>“</w:t>
      </w:r>
      <w:r>
        <w:rPr>
          <w:szCs w:val="28"/>
        </w:rPr>
        <w:t xml:space="preserve">Quy chế </w:t>
      </w:r>
      <w:r w:rsidR="00AB3967">
        <w:rPr>
          <w:szCs w:val="28"/>
        </w:rPr>
        <w:t xml:space="preserve">thực hiện </w:t>
      </w:r>
      <w:r>
        <w:rPr>
          <w:szCs w:val="28"/>
        </w:rPr>
        <w:t xml:space="preserve">dân chủ cơ sở </w:t>
      </w:r>
      <w:r w:rsidR="00EB5743">
        <w:rPr>
          <w:szCs w:val="28"/>
        </w:rPr>
        <w:t>trên địa bàn</w:t>
      </w:r>
      <w:r>
        <w:rPr>
          <w:szCs w:val="28"/>
        </w:rPr>
        <w:t xml:space="preserve"> phường Trần Phú</w:t>
      </w:r>
      <w:r w:rsidR="00633F35">
        <w:rPr>
          <w:szCs w:val="28"/>
        </w:rPr>
        <w:t>”.</w:t>
      </w:r>
      <w:r>
        <w:rPr>
          <w:szCs w:val="28"/>
        </w:rPr>
        <w:t xml:space="preserve">  </w:t>
      </w:r>
    </w:p>
    <w:p w:rsidR="005F074E" w:rsidRDefault="00FE421B" w:rsidP="00A27A54">
      <w:pPr>
        <w:spacing w:after="0" w:line="360" w:lineRule="auto"/>
        <w:ind w:firstLine="567"/>
        <w:jc w:val="both"/>
        <w:rPr>
          <w:szCs w:val="28"/>
        </w:rPr>
      </w:pPr>
      <w:r>
        <w:rPr>
          <w:b/>
          <w:szCs w:val="28"/>
        </w:rPr>
        <w:lastRenderedPageBreak/>
        <w:t>Điề</w:t>
      </w:r>
      <w:r w:rsidR="0058260E">
        <w:rPr>
          <w:b/>
          <w:szCs w:val="28"/>
        </w:rPr>
        <w:t>u 2</w:t>
      </w:r>
      <w:r>
        <w:rPr>
          <w:szCs w:val="28"/>
        </w:rPr>
        <w:t xml:space="preserve">. </w:t>
      </w:r>
      <w:r w:rsidR="005F074E">
        <w:rPr>
          <w:szCs w:val="28"/>
        </w:rPr>
        <w:t>Quyết định này có hiệu lực kể từ ngày ký.</w:t>
      </w:r>
    </w:p>
    <w:p w:rsidR="00FE421B" w:rsidRDefault="006F305D" w:rsidP="00A27A54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Công chức văn phòng Thống kê, c</w:t>
      </w:r>
      <w:r w:rsidR="00FE421B">
        <w:rPr>
          <w:szCs w:val="28"/>
        </w:rPr>
        <w:t>án bộ, công chức,</w:t>
      </w:r>
      <w:r w:rsidR="0058260E">
        <w:rPr>
          <w:szCs w:val="28"/>
        </w:rPr>
        <w:t xml:space="preserve"> người hoạt động không chuyên trách thuộc cơ quan phường; các Tổ dân phố; </w:t>
      </w:r>
      <w:r w:rsidR="00FE421B">
        <w:rPr>
          <w:szCs w:val="28"/>
        </w:rPr>
        <w:t>các đơn vị</w:t>
      </w:r>
      <w:r w:rsidR="00806559">
        <w:rPr>
          <w:szCs w:val="28"/>
        </w:rPr>
        <w:t xml:space="preserve"> liên quan</w:t>
      </w:r>
      <w:r w:rsidR="00FE421B">
        <w:rPr>
          <w:szCs w:val="28"/>
        </w:rPr>
        <w:t xml:space="preserve"> chịu trách nhiệ</w:t>
      </w:r>
      <w:r w:rsidR="005F074E">
        <w:rPr>
          <w:szCs w:val="28"/>
        </w:rPr>
        <w:t>m thi hành</w:t>
      </w:r>
      <w:r w:rsidR="00FE421B">
        <w:rPr>
          <w:szCs w:val="28"/>
        </w:rPr>
        <w:t xml:space="preserve">./.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FE421B" w:rsidTr="00FE421B">
        <w:tc>
          <w:tcPr>
            <w:tcW w:w="4952" w:type="dxa"/>
            <w:hideMark/>
          </w:tcPr>
          <w:p w:rsidR="00FE421B" w:rsidRPr="002E5DE9" w:rsidRDefault="00FE421B" w:rsidP="0058260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2E5DE9">
              <w:rPr>
                <w:b/>
                <w:i/>
                <w:sz w:val="24"/>
              </w:rPr>
              <w:t>Nơi nhận: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>- UBND thành phố</w:t>
            </w:r>
            <w:r w:rsidR="00AB3967">
              <w:rPr>
                <w:sz w:val="22"/>
              </w:rPr>
              <w:t xml:space="preserve"> (B/c)</w:t>
            </w:r>
            <w:r>
              <w:rPr>
                <w:sz w:val="22"/>
              </w:rPr>
              <w:t xml:space="preserve">; 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>- Phòng Nội vụ thành phố</w:t>
            </w:r>
            <w:r w:rsidR="006F305D">
              <w:rPr>
                <w:sz w:val="22"/>
              </w:rPr>
              <w:t xml:space="preserve"> (B/c)</w:t>
            </w:r>
            <w:r>
              <w:rPr>
                <w:sz w:val="22"/>
              </w:rPr>
              <w:t>;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 xml:space="preserve">- </w:t>
            </w:r>
            <w:r w:rsidR="0058260E">
              <w:rPr>
                <w:sz w:val="22"/>
              </w:rPr>
              <w:t xml:space="preserve">TT: </w:t>
            </w:r>
            <w:r>
              <w:rPr>
                <w:sz w:val="22"/>
              </w:rPr>
              <w:t>Đảng ủ</w:t>
            </w:r>
            <w:r w:rsidR="0058260E">
              <w:rPr>
                <w:sz w:val="22"/>
              </w:rPr>
              <w:t xml:space="preserve">y, </w:t>
            </w:r>
            <w:r>
              <w:rPr>
                <w:sz w:val="22"/>
              </w:rPr>
              <w:t>HĐND phường;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>- Chủ tịch, Phó Chủ tịch UBND phường;</w:t>
            </w:r>
          </w:p>
          <w:p w:rsidR="00FE421B" w:rsidRDefault="00FE421B" w:rsidP="0058260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F305D">
              <w:rPr>
                <w:sz w:val="22"/>
              </w:rPr>
              <w:t xml:space="preserve">TT UB MTTQ và </w:t>
            </w:r>
            <w:r>
              <w:rPr>
                <w:sz w:val="22"/>
              </w:rPr>
              <w:t>các đoàn thể;</w:t>
            </w:r>
          </w:p>
          <w:p w:rsidR="006F305D" w:rsidRDefault="006F305D" w:rsidP="0058260E">
            <w:pPr>
              <w:spacing w:after="0" w:line="240" w:lineRule="auto"/>
            </w:pPr>
            <w:r>
              <w:rPr>
                <w:sz w:val="22"/>
              </w:rPr>
              <w:t>- Các đơn vị thuộc phường;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>- Cán bộ, công chức</w:t>
            </w:r>
            <w:r w:rsidR="006F305D">
              <w:rPr>
                <w:sz w:val="22"/>
              </w:rPr>
              <w:t>, người HĐ KCT</w:t>
            </w:r>
            <w:r>
              <w:rPr>
                <w:sz w:val="22"/>
              </w:rPr>
              <w:t>;</w:t>
            </w:r>
          </w:p>
          <w:p w:rsidR="0058260E" w:rsidRDefault="00FE421B" w:rsidP="0058260E">
            <w:pPr>
              <w:spacing w:after="0" w:line="240" w:lineRule="auto"/>
            </w:pPr>
            <w:r>
              <w:rPr>
                <w:sz w:val="22"/>
              </w:rPr>
              <w:t>- Các Tổ dân phố;</w:t>
            </w:r>
            <w:r w:rsidR="0058260E">
              <w:t xml:space="preserve"> </w:t>
            </w:r>
          </w:p>
          <w:p w:rsidR="0058260E" w:rsidRPr="0058260E" w:rsidRDefault="0058260E" w:rsidP="0058260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8260E">
              <w:rPr>
                <w:sz w:val="22"/>
              </w:rPr>
              <w:t>Lưu</w:t>
            </w:r>
            <w:r w:rsidR="006F305D">
              <w:rPr>
                <w:sz w:val="22"/>
              </w:rPr>
              <w:t xml:space="preserve">: </w:t>
            </w:r>
            <w:r w:rsidRPr="0058260E">
              <w:rPr>
                <w:sz w:val="22"/>
              </w:rPr>
              <w:t xml:space="preserve"> VT,VP</w:t>
            </w:r>
            <w:r w:rsidR="00AB3967">
              <w:rPr>
                <w:sz w:val="22"/>
              </w:rPr>
              <w:t>.</w:t>
            </w:r>
          </w:p>
          <w:p w:rsidR="0058260E" w:rsidRPr="0058260E" w:rsidRDefault="0058260E" w:rsidP="0058260E">
            <w:pPr>
              <w:spacing w:after="0" w:line="240" w:lineRule="auto"/>
            </w:pPr>
          </w:p>
        </w:tc>
        <w:tc>
          <w:tcPr>
            <w:tcW w:w="4952" w:type="dxa"/>
          </w:tcPr>
          <w:p w:rsidR="00FE421B" w:rsidRDefault="00FE421B" w:rsidP="0058260E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TM. ỦY BAN NHÂN DÂN</w:t>
            </w:r>
          </w:p>
          <w:p w:rsidR="00FE421B" w:rsidRDefault="00FE421B" w:rsidP="0058260E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TỊCH</w:t>
            </w:r>
          </w:p>
          <w:p w:rsidR="00FE421B" w:rsidRDefault="00FE421B" w:rsidP="0058260E">
            <w:pPr>
              <w:spacing w:after="0"/>
              <w:jc w:val="center"/>
              <w:rPr>
                <w:b/>
                <w:szCs w:val="28"/>
              </w:rPr>
            </w:pPr>
          </w:p>
          <w:p w:rsidR="00FE421B" w:rsidRDefault="00FE421B" w:rsidP="0058260E">
            <w:pPr>
              <w:spacing w:after="0"/>
              <w:jc w:val="center"/>
              <w:rPr>
                <w:b/>
                <w:szCs w:val="28"/>
              </w:rPr>
            </w:pPr>
          </w:p>
          <w:p w:rsidR="00FE421B" w:rsidRPr="008107E8" w:rsidRDefault="00FE421B" w:rsidP="0058260E">
            <w:pPr>
              <w:spacing w:after="0"/>
              <w:jc w:val="center"/>
              <w:rPr>
                <w:b/>
                <w:sz w:val="74"/>
                <w:szCs w:val="28"/>
              </w:rPr>
            </w:pPr>
          </w:p>
          <w:p w:rsidR="00FE421B" w:rsidRDefault="00FE421B" w:rsidP="0058260E">
            <w:pPr>
              <w:spacing w:after="0"/>
              <w:jc w:val="center"/>
              <w:rPr>
                <w:b/>
                <w:szCs w:val="28"/>
              </w:rPr>
            </w:pPr>
          </w:p>
          <w:p w:rsidR="00FE421B" w:rsidRDefault="00FE421B" w:rsidP="0058260E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Trần Quốc Toản</w:t>
            </w:r>
          </w:p>
          <w:p w:rsidR="00FE421B" w:rsidRDefault="00FE421B" w:rsidP="0058260E">
            <w:pPr>
              <w:spacing w:after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</w:tbl>
    <w:p w:rsidR="00E4081B" w:rsidRDefault="00E4081B"/>
    <w:p w:rsidR="006D0431" w:rsidRDefault="006D0431"/>
    <w:p w:rsidR="006D0431" w:rsidRDefault="006D0431"/>
    <w:p w:rsidR="006D0431" w:rsidRDefault="006D0431"/>
    <w:p w:rsidR="006D0431" w:rsidRDefault="006D0431"/>
    <w:p w:rsidR="006D0431" w:rsidRDefault="006D0431"/>
    <w:p w:rsidR="006D0431" w:rsidRDefault="006D0431"/>
    <w:p w:rsidR="006D0431" w:rsidRDefault="006D0431"/>
    <w:p w:rsidR="006D0431" w:rsidRDefault="006D0431"/>
    <w:p w:rsidR="006D0431" w:rsidRDefault="006D0431"/>
    <w:p w:rsidR="006D0431" w:rsidRDefault="006D0431"/>
    <w:p w:rsidR="006D0431" w:rsidRDefault="006D0431"/>
    <w:p w:rsidR="006D0431" w:rsidRDefault="006D0431"/>
    <w:p w:rsidR="006D0431" w:rsidRPr="006D0431" w:rsidRDefault="006D0431" w:rsidP="00080D6B">
      <w:pPr>
        <w:spacing w:before="60" w:after="60" w:line="240" w:lineRule="auto"/>
        <w:jc w:val="both"/>
        <w:rPr>
          <w:rFonts w:eastAsia="Calibri" w:cs="Times New Roman"/>
          <w:b/>
          <w:szCs w:val="28"/>
        </w:rPr>
      </w:pPr>
    </w:p>
    <w:p w:rsidR="006D0431" w:rsidRPr="006D0431" w:rsidRDefault="006D0431" w:rsidP="006D0431">
      <w:pPr>
        <w:spacing w:after="0" w:line="240" w:lineRule="auto"/>
        <w:ind w:left="142" w:firstLine="578"/>
        <w:contextualSpacing/>
        <w:jc w:val="both"/>
        <w:rPr>
          <w:rFonts w:eastAsia="Calibri" w:cs="Times New Roman"/>
        </w:rPr>
      </w:pPr>
    </w:p>
    <w:p w:rsidR="006D0431" w:rsidRPr="00080D6B" w:rsidRDefault="006D0431" w:rsidP="00080D6B">
      <w:pPr>
        <w:spacing w:after="0" w:line="240" w:lineRule="auto"/>
        <w:ind w:firstLine="720"/>
        <w:contextualSpacing/>
        <w:jc w:val="both"/>
        <w:rPr>
          <w:rFonts w:eastAsia="Calibri" w:cs="Times New Roman"/>
        </w:rPr>
      </w:pPr>
      <w:r w:rsidRPr="006D0431">
        <w:rPr>
          <w:rFonts w:eastAsia="Calibri" w:cs="Times New Roman"/>
        </w:rPr>
        <w:t xml:space="preserve"> </w:t>
      </w:r>
      <w:bookmarkStart w:id="0" w:name="_GoBack"/>
      <w:bookmarkEnd w:id="0"/>
    </w:p>
    <w:sectPr w:rsidR="006D0431" w:rsidRPr="00080D6B" w:rsidSect="00A8786D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96"/>
    <w:rsid w:val="00080D6B"/>
    <w:rsid w:val="00096CCA"/>
    <w:rsid w:val="000D3888"/>
    <w:rsid w:val="001059F0"/>
    <w:rsid w:val="00197A80"/>
    <w:rsid w:val="0020207E"/>
    <w:rsid w:val="002315E2"/>
    <w:rsid w:val="00244FF2"/>
    <w:rsid w:val="002E5DE9"/>
    <w:rsid w:val="00507F84"/>
    <w:rsid w:val="0058260E"/>
    <w:rsid w:val="005A3D05"/>
    <w:rsid w:val="005F074E"/>
    <w:rsid w:val="00633F35"/>
    <w:rsid w:val="00641DF3"/>
    <w:rsid w:val="00697359"/>
    <w:rsid w:val="006B5E82"/>
    <w:rsid w:val="006D0431"/>
    <w:rsid w:val="006F305D"/>
    <w:rsid w:val="00796948"/>
    <w:rsid w:val="00806559"/>
    <w:rsid w:val="008107E8"/>
    <w:rsid w:val="00814CE0"/>
    <w:rsid w:val="00877194"/>
    <w:rsid w:val="009371AC"/>
    <w:rsid w:val="00974ABA"/>
    <w:rsid w:val="0098005F"/>
    <w:rsid w:val="00986255"/>
    <w:rsid w:val="009F1919"/>
    <w:rsid w:val="00A27A54"/>
    <w:rsid w:val="00A54714"/>
    <w:rsid w:val="00A8786D"/>
    <w:rsid w:val="00AB3967"/>
    <w:rsid w:val="00B315DB"/>
    <w:rsid w:val="00B90707"/>
    <w:rsid w:val="00C23383"/>
    <w:rsid w:val="00C30873"/>
    <w:rsid w:val="00CB1537"/>
    <w:rsid w:val="00CD2FAB"/>
    <w:rsid w:val="00D11D97"/>
    <w:rsid w:val="00D34007"/>
    <w:rsid w:val="00D9690B"/>
    <w:rsid w:val="00E20EB5"/>
    <w:rsid w:val="00E4081B"/>
    <w:rsid w:val="00EB5743"/>
    <w:rsid w:val="00F24896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96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F24896"/>
    <w:pPr>
      <w:spacing w:after="0" w:line="240" w:lineRule="auto"/>
      <w:outlineLvl w:val="0"/>
    </w:pPr>
    <w:rPr>
      <w:rFonts w:ascii=".VnTimeH" w:eastAsia="Times New Roman" w:hAnsi=".VnTime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896"/>
    <w:rPr>
      <w:rFonts w:ascii=".VnTimeH" w:eastAsia="Times New Roman" w:hAnsi=".VnTime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96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F24896"/>
    <w:pPr>
      <w:spacing w:after="0" w:line="240" w:lineRule="auto"/>
      <w:outlineLvl w:val="0"/>
    </w:pPr>
    <w:rPr>
      <w:rFonts w:ascii=".VnTimeH" w:eastAsia="Times New Roman" w:hAnsi=".VnTime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896"/>
    <w:rPr>
      <w:rFonts w:ascii=".VnTimeH" w:eastAsia="Times New Roman" w:hAnsi=".VnTime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05676-1EDA-4CFB-A1B0-007C79F80305}"/>
</file>

<file path=customXml/itemProps2.xml><?xml version="1.0" encoding="utf-8"?>
<ds:datastoreItem xmlns:ds="http://schemas.openxmlformats.org/officeDocument/2006/customXml" ds:itemID="{B60961F4-AE61-42ED-BB41-9B109B1D3D6F}"/>
</file>

<file path=customXml/itemProps3.xml><?xml version="1.0" encoding="utf-8"?>
<ds:datastoreItem xmlns:ds="http://schemas.openxmlformats.org/officeDocument/2006/customXml" ds:itemID="{A65A92DB-2410-4B01-8705-72296D6AD504}"/>
</file>

<file path=customXml/itemProps4.xml><?xml version="1.0" encoding="utf-8"?>
<ds:datastoreItem xmlns:ds="http://schemas.openxmlformats.org/officeDocument/2006/customXml" ds:itemID="{0BBD8333-39F6-436F-8A61-7DAE485A9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8</cp:revision>
  <cp:lastPrinted>2023-10-26T04:11:00Z</cp:lastPrinted>
  <dcterms:created xsi:type="dcterms:W3CDTF">2023-10-26T04:17:00Z</dcterms:created>
  <dcterms:modified xsi:type="dcterms:W3CDTF">2023-11-30T17:06:00Z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